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26CE1" w14:textId="00EF4DC5" w:rsidR="00643173" w:rsidRDefault="00A342A0" w:rsidP="004907AC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  <w:r>
        <w:rPr>
          <w:rFonts w:ascii="Arial" w:hAnsi="Arial" w:cs="Arial"/>
          <w:b/>
          <w:bCs/>
          <w:color w:val="010135"/>
          <w:sz w:val="40"/>
          <w:szCs w:val="40"/>
        </w:rPr>
        <w:t xml:space="preserve">Recruitable Resource: </w:t>
      </w:r>
      <w:r w:rsidR="00643173">
        <w:rPr>
          <w:rFonts w:ascii="Arial" w:hAnsi="Arial" w:cs="Arial"/>
          <w:b/>
          <w:bCs/>
          <w:color w:val="010135"/>
          <w:sz w:val="40"/>
          <w:szCs w:val="40"/>
        </w:rPr>
        <w:t xml:space="preserve">Models of </w:t>
      </w:r>
      <w:r>
        <w:rPr>
          <w:rFonts w:ascii="Arial" w:hAnsi="Arial" w:cs="Arial"/>
          <w:b/>
          <w:bCs/>
          <w:color w:val="010135"/>
          <w:sz w:val="40"/>
          <w:szCs w:val="40"/>
        </w:rPr>
        <w:t>D</w:t>
      </w:r>
      <w:r w:rsidR="00643173">
        <w:rPr>
          <w:rFonts w:ascii="Arial" w:hAnsi="Arial" w:cs="Arial"/>
          <w:b/>
          <w:bCs/>
          <w:color w:val="010135"/>
          <w:sz w:val="40"/>
          <w:szCs w:val="40"/>
        </w:rPr>
        <w:t>isability</w:t>
      </w:r>
    </w:p>
    <w:p w14:paraId="14279ACE" w14:textId="77777777" w:rsidR="00AC3B19" w:rsidRDefault="00AC3B19" w:rsidP="00B444DC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</w:p>
    <w:p w14:paraId="2A5BF461" w14:textId="0059E80B" w:rsidR="00643173" w:rsidRPr="00B444DC" w:rsidRDefault="006C2231" w:rsidP="00B444DC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  <w:r>
        <w:rPr>
          <w:rFonts w:ascii="Arial" w:hAnsi="Arial" w:cs="Arial"/>
          <w:b/>
          <w:bCs/>
          <w:color w:val="010135"/>
          <w:sz w:val="40"/>
          <w:szCs w:val="40"/>
        </w:rPr>
        <w:t>The Medical Model of disability</w:t>
      </w:r>
    </w:p>
    <w:p w14:paraId="58AD9032" w14:textId="77777777" w:rsidR="00B444DC" w:rsidRDefault="00B444DC" w:rsidP="006C2231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527B1F32" w14:textId="1581C561" w:rsidR="00BD7071" w:rsidRDefault="00643173" w:rsidP="006C2231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643173">
        <w:rPr>
          <w:rFonts w:ascii="Arial" w:hAnsi="Arial" w:cs="Arial"/>
          <w:color w:val="010135"/>
          <w:sz w:val="28"/>
          <w:szCs w:val="28"/>
          <w:lang w:val="en-US"/>
        </w:rPr>
        <w:t>In this definition a disability can be, but not limited to; physical, non</w:t>
      </w:r>
      <w:r>
        <w:rPr>
          <w:rFonts w:ascii="Arial" w:hAnsi="Arial" w:cs="Arial"/>
          <w:color w:val="010135"/>
          <w:sz w:val="28"/>
          <w:szCs w:val="28"/>
          <w:lang w:val="en-US"/>
        </w:rPr>
        <w:t>-</w:t>
      </w:r>
      <w:r w:rsidRPr="00643173">
        <w:rPr>
          <w:rFonts w:ascii="Arial" w:hAnsi="Arial" w:cs="Arial"/>
          <w:color w:val="010135"/>
          <w:sz w:val="28"/>
          <w:szCs w:val="28"/>
          <w:lang w:val="en-US"/>
        </w:rPr>
        <w:t>physical, sensory, intellectual, neurological. A disability may be visible or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643173">
        <w:rPr>
          <w:rFonts w:ascii="Arial" w:hAnsi="Arial" w:cs="Arial"/>
          <w:color w:val="010135"/>
          <w:sz w:val="28"/>
          <w:szCs w:val="28"/>
          <w:lang w:val="en-US"/>
        </w:rPr>
        <w:t>non-visible, may be permanent or temporary and may have minimal or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643173">
        <w:rPr>
          <w:rFonts w:ascii="Arial" w:hAnsi="Arial" w:cs="Arial"/>
          <w:color w:val="010135"/>
          <w:sz w:val="28"/>
          <w:szCs w:val="28"/>
          <w:lang w:val="en-US"/>
        </w:rPr>
        <w:t>substantial impact on a person’s abilities.</w:t>
      </w:r>
    </w:p>
    <w:p w14:paraId="2E7DCD57" w14:textId="77777777" w:rsidR="00B444DC" w:rsidRDefault="00B444DC" w:rsidP="006C2231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58862A1F" w14:textId="3C1A4C5A" w:rsidR="00B444DC" w:rsidRDefault="00B444DC" w:rsidP="006C2231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>
        <w:rPr>
          <w:rFonts w:ascii="Arial" w:hAnsi="Arial" w:cs="Arial"/>
          <w:noProof/>
          <w:color w:val="010135"/>
          <w:sz w:val="28"/>
          <w:szCs w:val="28"/>
          <w:lang w:val="en-US"/>
        </w:rPr>
        <w:drawing>
          <wp:inline distT="0" distB="0" distL="0" distR="0" wp14:anchorId="57EFF54E" wp14:editId="2BA29EA8">
            <wp:extent cx="3835400" cy="3492500"/>
            <wp:effectExtent l="0" t="0" r="0" b="0"/>
            <wp:docPr id="2" name="Picture 2" descr="An illustration of a picto person with a sad face. They are missing a leg and there is a lable on their chest that says 'the problem'. Around the person is the word 'Problem' six times with sick arrows pointing towards the person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n illustration of a picto person with a sad face. They are missing a leg and there is a lable on their chest that says 'the problem'. Around the person is the word 'Problem' six times with sick arrows pointing towards the person.&#10;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41B1B" w14:textId="77777777" w:rsidR="00B444DC" w:rsidRDefault="00B444DC" w:rsidP="006C2231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6DC15290" w14:textId="2B3B57CD" w:rsidR="00B444DC" w:rsidRDefault="00B444DC" w:rsidP="006C2231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>
        <w:rPr>
          <w:rFonts w:ascii="Arial" w:hAnsi="Arial" w:cs="Arial"/>
          <w:color w:val="010135"/>
          <w:sz w:val="28"/>
          <w:szCs w:val="28"/>
          <w:lang w:val="en-US"/>
        </w:rPr>
        <w:t>The medical model places ‘the problem’ of disability and limited accessibility on the individual.</w:t>
      </w:r>
    </w:p>
    <w:p w14:paraId="3FE9E8B7" w14:textId="18B0A72A" w:rsidR="00BD7071" w:rsidRDefault="00BD7071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4C09AD41" w14:textId="2A487CE4" w:rsidR="00B444DC" w:rsidRDefault="00B444DC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39EC0E58" w14:textId="77777777" w:rsidR="00B444DC" w:rsidRDefault="00B444DC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3A748F27" w14:textId="714D1901" w:rsidR="00643173" w:rsidRDefault="00643173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>
        <w:rPr>
          <w:rFonts w:ascii="Arial" w:hAnsi="Arial" w:cs="Arial"/>
          <w:color w:val="010135"/>
          <w:sz w:val="28"/>
          <w:szCs w:val="28"/>
          <w:lang w:val="en-US"/>
        </w:rPr>
        <w:t xml:space="preserve">Impairments and chronic illness often pose real </w:t>
      </w:r>
      <w:proofErr w:type="gramStart"/>
      <w:r>
        <w:rPr>
          <w:rFonts w:ascii="Arial" w:hAnsi="Arial" w:cs="Arial"/>
          <w:color w:val="010135"/>
          <w:sz w:val="28"/>
          <w:szCs w:val="28"/>
          <w:lang w:val="en-US"/>
        </w:rPr>
        <w:t>difficulties</w:t>
      </w:r>
      <w:proofErr w:type="gramEnd"/>
      <w:r>
        <w:rPr>
          <w:rFonts w:ascii="Arial" w:hAnsi="Arial" w:cs="Arial"/>
          <w:color w:val="010135"/>
          <w:sz w:val="28"/>
          <w:szCs w:val="28"/>
          <w:lang w:val="en-US"/>
        </w:rPr>
        <w:t xml:space="preserve"> but they are not the main problems. </w:t>
      </w:r>
    </w:p>
    <w:p w14:paraId="35C52EAE" w14:textId="2FEF25CE" w:rsidR="00643173" w:rsidRDefault="00643173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048A0F87" w14:textId="3B5A6BEE" w:rsidR="00B444DC" w:rsidRPr="00B444DC" w:rsidRDefault="00B444DC" w:rsidP="000971FD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  <w:lang w:val="en-US"/>
        </w:rPr>
      </w:pPr>
      <w:r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Views of the medical model</w:t>
      </w:r>
      <w:r w:rsidR="009B1D81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 xml:space="preserve"> of disability</w:t>
      </w:r>
    </w:p>
    <w:p w14:paraId="0A28A2DE" w14:textId="77777777" w:rsidR="00B444DC" w:rsidRDefault="00B444DC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36F4EC80" w14:textId="6EEA482E" w:rsidR="00643173" w:rsidRDefault="00643173" w:rsidP="00643173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>
        <w:rPr>
          <w:rFonts w:ascii="Arial" w:hAnsi="Arial" w:cs="Arial"/>
          <w:color w:val="010135"/>
          <w:sz w:val="28"/>
          <w:szCs w:val="28"/>
          <w:lang w:val="en-US"/>
        </w:rPr>
        <w:t>Disability is caused by physical, mental, and sensory impairment. The individual is impaired and is the problem. Disability is a medical issue</w:t>
      </w:r>
      <w:r w:rsidR="00B444DC">
        <w:rPr>
          <w:rFonts w:ascii="Arial" w:hAnsi="Arial" w:cs="Arial"/>
          <w:color w:val="010135"/>
          <w:sz w:val="28"/>
          <w:szCs w:val="28"/>
          <w:lang w:val="en-US"/>
        </w:rPr>
        <w:t xml:space="preserve"> where impairments need to be cured or have their effects alleviated.</w:t>
      </w:r>
    </w:p>
    <w:p w14:paraId="598D1966" w14:textId="28961331" w:rsidR="00643173" w:rsidRDefault="00643173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093FCE93" w14:textId="2C0855E8" w:rsidR="009B1D81" w:rsidRPr="009B1D81" w:rsidRDefault="00B444DC" w:rsidP="000971FD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  <w:r>
        <w:rPr>
          <w:rFonts w:ascii="Arial" w:hAnsi="Arial" w:cs="Arial"/>
          <w:b/>
          <w:bCs/>
          <w:color w:val="010135"/>
          <w:sz w:val="40"/>
          <w:szCs w:val="40"/>
        </w:rPr>
        <w:t xml:space="preserve">The </w:t>
      </w:r>
      <w:r w:rsidR="009B1D81">
        <w:rPr>
          <w:rFonts w:ascii="Arial" w:hAnsi="Arial" w:cs="Arial"/>
          <w:b/>
          <w:bCs/>
          <w:color w:val="010135"/>
          <w:sz w:val="40"/>
          <w:szCs w:val="40"/>
        </w:rPr>
        <w:t xml:space="preserve">Social </w:t>
      </w:r>
      <w:r>
        <w:rPr>
          <w:rFonts w:ascii="Arial" w:hAnsi="Arial" w:cs="Arial"/>
          <w:b/>
          <w:bCs/>
          <w:color w:val="010135"/>
          <w:sz w:val="40"/>
          <w:szCs w:val="40"/>
        </w:rPr>
        <w:t>Model of disability</w:t>
      </w:r>
    </w:p>
    <w:p w14:paraId="43A0EBBD" w14:textId="183B0766" w:rsidR="00B444DC" w:rsidRDefault="00B444DC" w:rsidP="00B444DC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B444DC">
        <w:rPr>
          <w:rFonts w:ascii="Arial" w:hAnsi="Arial" w:cs="Arial"/>
          <w:color w:val="010135"/>
          <w:sz w:val="28"/>
          <w:szCs w:val="28"/>
          <w:lang w:val="en-US"/>
        </w:rPr>
        <w:t>The social model of disability holds a more contemporary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proofErr w:type="gramStart"/>
      <w:r w:rsidRPr="00B444DC">
        <w:rPr>
          <w:rFonts w:ascii="Arial" w:hAnsi="Arial" w:cs="Arial"/>
          <w:color w:val="010135"/>
          <w:sz w:val="28"/>
          <w:szCs w:val="28"/>
          <w:lang w:val="en-US"/>
        </w:rPr>
        <w:t>view, and</w:t>
      </w:r>
      <w:proofErr w:type="gramEnd"/>
      <w:r w:rsidRPr="00B444DC">
        <w:rPr>
          <w:rFonts w:ascii="Arial" w:hAnsi="Arial" w:cs="Arial"/>
          <w:color w:val="010135"/>
          <w:sz w:val="28"/>
          <w:szCs w:val="28"/>
          <w:lang w:val="en-US"/>
        </w:rPr>
        <w:t xml:space="preserve"> defines disability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B444DC">
        <w:rPr>
          <w:rFonts w:ascii="Arial" w:hAnsi="Arial" w:cs="Arial"/>
          <w:color w:val="010135"/>
          <w:sz w:val="28"/>
          <w:szCs w:val="28"/>
          <w:lang w:val="en-US"/>
        </w:rPr>
        <w:t>as the result of interactions between people with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B444DC">
        <w:rPr>
          <w:rFonts w:ascii="Arial" w:hAnsi="Arial" w:cs="Arial"/>
          <w:color w:val="010135"/>
          <w:sz w:val="28"/>
          <w:szCs w:val="28"/>
          <w:lang w:val="en-US"/>
        </w:rPr>
        <w:t>disability and a society where physical, attitudinal, communication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B444DC">
        <w:rPr>
          <w:rFonts w:ascii="Arial" w:hAnsi="Arial" w:cs="Arial"/>
          <w:color w:val="010135"/>
          <w:sz w:val="28"/>
          <w:szCs w:val="28"/>
          <w:lang w:val="en-US"/>
        </w:rPr>
        <w:t>and social barriers exist.</w:t>
      </w:r>
    </w:p>
    <w:p w14:paraId="0F409FBC" w14:textId="3D3CA984" w:rsidR="009B1D81" w:rsidRDefault="009B1D81" w:rsidP="00B444DC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56B863A3" w14:textId="59843366" w:rsidR="00B444DC" w:rsidRDefault="009B1D81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>
        <w:rPr>
          <w:rFonts w:ascii="Arial" w:hAnsi="Arial" w:cs="Arial"/>
          <w:color w:val="010135"/>
          <w:sz w:val="28"/>
          <w:szCs w:val="28"/>
          <w:lang w:val="en-US"/>
        </w:rPr>
        <w:t xml:space="preserve">The social model of disability acknowledges that the issue of poor accessibility is a societal problem, not an individual one. </w:t>
      </w:r>
    </w:p>
    <w:p w14:paraId="3FB4B55C" w14:textId="7B486EDF" w:rsidR="009B1D81" w:rsidRDefault="000235BA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FA0ADF">
        <w:rPr>
          <w:rFonts w:ascii="Arial" w:hAnsi="Arial" w:cs="Arial"/>
          <w:noProof/>
          <w:color w:val="010135"/>
          <w:sz w:val="28"/>
          <w:szCs w:val="28"/>
          <w:lang w:val="en-US"/>
        </w:rPr>
        <w:lastRenderedPageBreak/>
        <w:drawing>
          <wp:inline distT="0" distB="0" distL="0" distR="0" wp14:anchorId="24D26723" wp14:editId="36CB6296">
            <wp:extent cx="3746500" cy="3429000"/>
            <wp:effectExtent l="0" t="0" r="0" b="0"/>
            <wp:docPr id="1" name="Picture 1" descr="An illustration of a picto person with a neutral expression on their face. They are missing a leg.  Around the person is the word 'Barriers' six times with sick arrows pointing away from  the per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n illustration of a picto person with a neutral expression on their face. They are missing a leg.  Around the person is the word 'Barriers' six times with sick arrows pointing away from  the person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46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DE428" w14:textId="77777777" w:rsidR="000235BA" w:rsidRDefault="000235BA" w:rsidP="009B1D81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  <w:lang w:val="en-US"/>
        </w:rPr>
      </w:pPr>
    </w:p>
    <w:p w14:paraId="0139CD4E" w14:textId="7FAAAD78" w:rsidR="009B1D81" w:rsidRDefault="009B1D81" w:rsidP="009B1D81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  <w:lang w:val="en-US"/>
        </w:rPr>
      </w:pPr>
      <w:r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Views of the social model of disability</w:t>
      </w:r>
    </w:p>
    <w:p w14:paraId="29CACE56" w14:textId="486BC3B5" w:rsidR="009B1D81" w:rsidRPr="009B1D81" w:rsidRDefault="009B1D81" w:rsidP="009B1D81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>
        <w:rPr>
          <w:rFonts w:ascii="Arial" w:hAnsi="Arial" w:cs="Arial"/>
          <w:color w:val="010135"/>
          <w:sz w:val="28"/>
          <w:szCs w:val="28"/>
          <w:lang w:val="en-US"/>
        </w:rPr>
        <w:t xml:space="preserve">Environments are inaccessible, this can be through buildings, language, </w:t>
      </w:r>
      <w:proofErr w:type="gramStart"/>
      <w:r>
        <w:rPr>
          <w:rFonts w:ascii="Arial" w:hAnsi="Arial" w:cs="Arial"/>
          <w:color w:val="010135"/>
          <w:sz w:val="28"/>
          <w:szCs w:val="28"/>
          <w:lang w:val="en-US"/>
        </w:rPr>
        <w:t>services</w:t>
      </w:r>
      <w:proofErr w:type="gramEnd"/>
      <w:r>
        <w:rPr>
          <w:rFonts w:ascii="Arial" w:hAnsi="Arial" w:cs="Arial"/>
          <w:color w:val="010135"/>
          <w:sz w:val="28"/>
          <w:szCs w:val="28"/>
          <w:lang w:val="en-US"/>
        </w:rPr>
        <w:t xml:space="preserve"> and communication. The Individual receives prejudice, stereotyping and discrimination against them</w:t>
      </w:r>
      <w:r w:rsidR="000235BA">
        <w:rPr>
          <w:rFonts w:ascii="Arial" w:hAnsi="Arial" w:cs="Arial"/>
          <w:color w:val="010135"/>
          <w:sz w:val="28"/>
          <w:szCs w:val="28"/>
          <w:lang w:val="en-US"/>
        </w:rPr>
        <w:t xml:space="preserve">. </w:t>
      </w:r>
      <w:proofErr w:type="spellStart"/>
      <w:r w:rsidR="000235BA">
        <w:rPr>
          <w:rFonts w:ascii="Arial" w:hAnsi="Arial" w:cs="Arial"/>
          <w:color w:val="010135"/>
          <w:sz w:val="28"/>
          <w:szCs w:val="28"/>
          <w:lang w:val="en-US"/>
        </w:rPr>
        <w:t>Organisations</w:t>
      </w:r>
      <w:proofErr w:type="spellEnd"/>
      <w:r w:rsidR="000235BA">
        <w:rPr>
          <w:rFonts w:ascii="Arial" w:hAnsi="Arial" w:cs="Arial"/>
          <w:color w:val="010135"/>
          <w:sz w:val="28"/>
          <w:szCs w:val="28"/>
          <w:lang w:val="en-US"/>
        </w:rPr>
        <w:t xml:space="preserve"> are inflexible in their procedures and practices. 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</w:p>
    <w:p w14:paraId="5F0C4BF2" w14:textId="77777777" w:rsidR="009B1D81" w:rsidRDefault="009B1D81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04A7F981" w14:textId="75CB2A8A" w:rsidR="000971FD" w:rsidRDefault="000971FD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27179620" w14:textId="77777777" w:rsidR="000971FD" w:rsidRPr="00401380" w:rsidRDefault="000971FD" w:rsidP="000971FD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4B0E16B7" w14:textId="77777777" w:rsidR="00E01206" w:rsidRPr="000C3E3B" w:rsidRDefault="00E01206" w:rsidP="00E01206">
      <w:pPr>
        <w:rPr>
          <w:rFonts w:ascii="Arial" w:hAnsi="Arial" w:cs="Arial"/>
          <w:color w:val="010034"/>
          <w:sz w:val="48"/>
          <w:szCs w:val="48"/>
          <w:lang w:val="en-US"/>
        </w:rPr>
      </w:pPr>
      <w:r w:rsidRPr="000C3E3B">
        <w:rPr>
          <w:rFonts w:ascii="Arial" w:hAnsi="Arial" w:cs="Arial"/>
          <w:color w:val="010034"/>
          <w:sz w:val="48"/>
          <w:szCs w:val="48"/>
          <w:lang w:val="en-US"/>
        </w:rPr>
        <w:t xml:space="preserve">Be a part of the </w:t>
      </w:r>
      <w:r w:rsidRPr="000C3E3B">
        <w:rPr>
          <w:rFonts w:ascii="Arial" w:hAnsi="Arial" w:cs="Arial"/>
          <w:b/>
          <w:color w:val="010034"/>
          <w:sz w:val="48"/>
          <w:szCs w:val="48"/>
          <w:lang w:val="en-US"/>
        </w:rPr>
        <w:t>bigger picture</w:t>
      </w:r>
      <w:r w:rsidRPr="000C3E3B">
        <w:rPr>
          <w:rFonts w:ascii="Arial" w:hAnsi="Arial" w:cs="Arial"/>
          <w:color w:val="010034"/>
          <w:sz w:val="48"/>
          <w:szCs w:val="48"/>
          <w:lang w:val="en-US"/>
        </w:rPr>
        <w:t xml:space="preserve"> </w:t>
      </w:r>
    </w:p>
    <w:p w14:paraId="768A5001" w14:textId="77777777" w:rsidR="00E01206" w:rsidRPr="000C3E3B" w:rsidRDefault="00E01206" w:rsidP="00E01206">
      <w:pPr>
        <w:rPr>
          <w:rFonts w:ascii="Arial" w:hAnsi="Arial" w:cs="Arial"/>
          <w:color w:val="010034"/>
          <w:sz w:val="48"/>
          <w:szCs w:val="48"/>
          <w:lang w:val="en-US"/>
        </w:rPr>
      </w:pPr>
      <w:r w:rsidRPr="000C3E3B">
        <w:rPr>
          <w:rFonts w:ascii="Arial" w:hAnsi="Arial" w:cs="Arial"/>
          <w:color w:val="010034"/>
          <w:sz w:val="48"/>
          <w:szCs w:val="48"/>
          <w:lang w:val="en-US"/>
        </w:rPr>
        <w:t>and learn how to be more inclusive</w:t>
      </w:r>
    </w:p>
    <w:p w14:paraId="6BB70AE3" w14:textId="6826B0CF" w:rsidR="00791EA0" w:rsidRPr="001B3E20" w:rsidRDefault="00E01206" w:rsidP="001B3E20">
      <w:pPr>
        <w:rPr>
          <w:rFonts w:ascii="Arial" w:hAnsi="Arial" w:cs="Arial"/>
          <w:color w:val="010034"/>
          <w:sz w:val="28"/>
          <w:szCs w:val="28"/>
        </w:rPr>
      </w:pPr>
      <w:r w:rsidRPr="000C3E3B">
        <w:rPr>
          <w:rFonts w:ascii="Arial" w:hAnsi="Arial" w:cs="Arial"/>
          <w:color w:val="010034"/>
          <w:sz w:val="48"/>
          <w:szCs w:val="48"/>
          <w:lang w:val="en-US"/>
        </w:rPr>
        <w:t>of people with disability with the Recruitable resources.</w:t>
      </w:r>
    </w:p>
    <w:sectPr w:rsidR="00791EA0" w:rsidRPr="001B3E20" w:rsidSect="00EB4972">
      <w:headerReference w:type="default" r:id="rId10"/>
      <w:footerReference w:type="even" r:id="rId11"/>
      <w:footerReference w:type="default" r:id="rId12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41B1A" w14:textId="77777777" w:rsidR="004B3456" w:rsidRDefault="004B3456" w:rsidP="00995420">
      <w:r>
        <w:separator/>
      </w:r>
    </w:p>
  </w:endnote>
  <w:endnote w:type="continuationSeparator" w:id="0">
    <w:p w14:paraId="407F8E1B" w14:textId="77777777" w:rsidR="004B3456" w:rsidRDefault="004B3456" w:rsidP="0099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tham">
    <w:altName w:val="Gotham Bold"/>
    <w:panose1 w:val="02000604040000020004"/>
    <w:charset w:val="4D"/>
    <w:family w:val="auto"/>
    <w:notTrueType/>
    <w:pitch w:val="variable"/>
    <w:sig w:usb0="800000AF" w:usb1="40000048" w:usb2="00000000" w:usb3="00000000" w:csb0="00000001" w:csb1="00000000"/>
  </w:font>
  <w:font w:name="Gotham Book">
    <w:altName w:val="Gotham Book"/>
    <w:panose1 w:val="02000604040000020004"/>
    <w:charset w:val="00"/>
    <w:family w:val="auto"/>
    <w:notTrueType/>
    <w:pitch w:val="variable"/>
    <w:sig w:usb0="00000003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820653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B0E9EA" w14:textId="6BCD5A0E" w:rsidR="00007C50" w:rsidRDefault="00007C50" w:rsidP="00D473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A260594" w14:textId="77777777" w:rsidR="00007C50" w:rsidRDefault="00007C50" w:rsidP="00007C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Arial" w:hAnsi="Arial" w:cs="Arial"/>
      </w:rPr>
      <w:id w:val="11386824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4D35DA" w14:textId="7FF441DA" w:rsidR="00007C50" w:rsidRPr="00007C50" w:rsidRDefault="00007C50" w:rsidP="00D4733C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</w:rPr>
        </w:pPr>
        <w:r w:rsidRPr="00007C50">
          <w:rPr>
            <w:rStyle w:val="PageNumber"/>
            <w:rFonts w:ascii="Arial" w:hAnsi="Arial" w:cs="Arial"/>
          </w:rPr>
          <w:fldChar w:fldCharType="begin"/>
        </w:r>
        <w:r w:rsidRPr="00007C50">
          <w:rPr>
            <w:rStyle w:val="PageNumber"/>
            <w:rFonts w:ascii="Arial" w:hAnsi="Arial" w:cs="Arial"/>
          </w:rPr>
          <w:instrText xml:space="preserve"> PAGE </w:instrText>
        </w:r>
        <w:r w:rsidRPr="00007C50">
          <w:rPr>
            <w:rStyle w:val="PageNumber"/>
            <w:rFonts w:ascii="Arial" w:hAnsi="Arial" w:cs="Arial"/>
          </w:rPr>
          <w:fldChar w:fldCharType="separate"/>
        </w:r>
        <w:r w:rsidRPr="00007C50">
          <w:rPr>
            <w:rStyle w:val="PageNumber"/>
            <w:rFonts w:ascii="Arial" w:hAnsi="Arial" w:cs="Arial"/>
            <w:noProof/>
          </w:rPr>
          <w:t>1</w:t>
        </w:r>
        <w:r w:rsidRPr="00007C50">
          <w:rPr>
            <w:rStyle w:val="PageNumber"/>
            <w:rFonts w:ascii="Arial" w:hAnsi="Arial" w:cs="Arial"/>
          </w:rPr>
          <w:fldChar w:fldCharType="end"/>
        </w:r>
      </w:p>
    </w:sdtContent>
  </w:sdt>
  <w:p w14:paraId="178EA404" w14:textId="35633FDD" w:rsidR="00A65035" w:rsidRDefault="00A65035" w:rsidP="00A65035">
    <w:pPr>
      <w:spacing w:line="360" w:lineRule="auto"/>
      <w:rPr>
        <w:rFonts w:ascii="Arial" w:hAnsi="Arial" w:cs="Arial"/>
        <w:color w:val="010135"/>
        <w:sz w:val="28"/>
        <w:szCs w:val="28"/>
      </w:rPr>
    </w:pPr>
    <w:r w:rsidRPr="00A65035">
      <w:rPr>
        <w:rFonts w:ascii="Arial" w:hAnsi="Arial" w:cs="Arial"/>
        <w:noProof/>
        <w:color w:val="010135"/>
        <w:sz w:val="28"/>
        <w:szCs w:val="28"/>
      </w:rPr>
      <w:drawing>
        <wp:anchor distT="0" distB="0" distL="114300" distR="114300" simplePos="0" relativeHeight="251659264" behindDoc="0" locked="0" layoutInCell="1" allowOverlap="1" wp14:anchorId="59D26A39" wp14:editId="482F26DA">
          <wp:simplePos x="0" y="0"/>
          <wp:positionH relativeFrom="column">
            <wp:posOffset>4572000</wp:posOffset>
          </wp:positionH>
          <wp:positionV relativeFrom="paragraph">
            <wp:posOffset>52705</wp:posOffset>
          </wp:positionV>
          <wp:extent cx="762000" cy="762000"/>
          <wp:effectExtent l="0" t="0" r="0" b="0"/>
          <wp:wrapNone/>
          <wp:docPr id="8" name="Picture 8" descr="Randsta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acked_logo_400x400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5035">
      <w:rPr>
        <w:rFonts w:ascii="Arial" w:hAnsi="Arial" w:cs="Arial"/>
        <w:noProof/>
        <w:color w:val="010135"/>
        <w:sz w:val="28"/>
        <w:szCs w:val="28"/>
      </w:rPr>
      <w:drawing>
        <wp:anchor distT="0" distB="0" distL="114300" distR="114300" simplePos="0" relativeHeight="251660288" behindDoc="0" locked="0" layoutInCell="1" allowOverlap="1" wp14:anchorId="1569C130" wp14:editId="41D08CCE">
          <wp:simplePos x="0" y="0"/>
          <wp:positionH relativeFrom="column">
            <wp:posOffset>3340100</wp:posOffset>
          </wp:positionH>
          <wp:positionV relativeFrom="paragraph">
            <wp:posOffset>192405</wp:posOffset>
          </wp:positionV>
          <wp:extent cx="1054100" cy="453390"/>
          <wp:effectExtent l="0" t="0" r="0" b="3810"/>
          <wp:wrapNone/>
          <wp:docPr id="9" name="Picture 9" descr="Get Skilled Acces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SA_Icon+Wordmark_Black_CMYK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100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78225F" w14:textId="6198851E" w:rsidR="00A65035" w:rsidRDefault="00A65035" w:rsidP="00A65035">
    <w:pPr>
      <w:spacing w:line="360" w:lineRule="auto"/>
      <w:rPr>
        <w:rFonts w:ascii="Arial" w:hAnsi="Arial" w:cs="Arial"/>
        <w:color w:val="010135"/>
        <w:sz w:val="28"/>
        <w:szCs w:val="28"/>
      </w:rPr>
    </w:pPr>
    <w:r w:rsidRPr="000D0416">
      <w:rPr>
        <w:rFonts w:ascii="Arial" w:hAnsi="Arial" w:cs="Arial"/>
        <w:color w:val="010135"/>
        <w:sz w:val="28"/>
        <w:szCs w:val="28"/>
      </w:rPr>
      <w:t xml:space="preserve">Recruitable is designed and delivered </w:t>
    </w:r>
    <w:r>
      <w:rPr>
        <w:rFonts w:ascii="Arial" w:hAnsi="Arial" w:cs="Arial"/>
        <w:color w:val="010135"/>
        <w:sz w:val="28"/>
        <w:szCs w:val="28"/>
      </w:rPr>
      <w:t>by</w:t>
    </w:r>
  </w:p>
  <w:p w14:paraId="2E393905" w14:textId="6198851E" w:rsidR="00007C50" w:rsidRPr="00007C50" w:rsidRDefault="00007C50" w:rsidP="00007C50">
    <w:pPr>
      <w:pStyle w:val="Footer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27853" w14:textId="77777777" w:rsidR="004B3456" w:rsidRDefault="004B3456" w:rsidP="00995420">
      <w:r>
        <w:separator/>
      </w:r>
    </w:p>
  </w:footnote>
  <w:footnote w:type="continuationSeparator" w:id="0">
    <w:p w14:paraId="09A3E492" w14:textId="77777777" w:rsidR="004B3456" w:rsidRDefault="004B3456" w:rsidP="00995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3E3AA" w14:textId="07C0BD83" w:rsidR="00995420" w:rsidRDefault="00995420">
    <w:pPr>
      <w:pStyle w:val="Header"/>
    </w:pPr>
    <w:r>
      <w:rPr>
        <w:noProof/>
      </w:rPr>
      <w:drawing>
        <wp:inline distT="0" distB="0" distL="0" distR="0" wp14:anchorId="0832EF9C" wp14:editId="0D2402CD">
          <wp:extent cx="2399168" cy="591865"/>
          <wp:effectExtent l="0" t="0" r="0" b="0"/>
          <wp:docPr id="3" name="Picture 3" descr="RecruitAbl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9168" cy="591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7CF2"/>
    <w:multiLevelType w:val="hybridMultilevel"/>
    <w:tmpl w:val="5074CD5C"/>
    <w:lvl w:ilvl="0" w:tplc="04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" w15:restartNumberingAfterBreak="0">
    <w:nsid w:val="10000379"/>
    <w:multiLevelType w:val="hybridMultilevel"/>
    <w:tmpl w:val="7848EE1E"/>
    <w:lvl w:ilvl="0" w:tplc="7BD62E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67649"/>
    <w:multiLevelType w:val="hybridMultilevel"/>
    <w:tmpl w:val="FDFC75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C642F1"/>
    <w:multiLevelType w:val="hybridMultilevel"/>
    <w:tmpl w:val="D7C8C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507A4"/>
    <w:multiLevelType w:val="hybridMultilevel"/>
    <w:tmpl w:val="CA641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177245"/>
    <w:multiLevelType w:val="hybridMultilevel"/>
    <w:tmpl w:val="26F04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549A4"/>
    <w:multiLevelType w:val="hybridMultilevel"/>
    <w:tmpl w:val="98069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449F2"/>
    <w:multiLevelType w:val="hybridMultilevel"/>
    <w:tmpl w:val="0C124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631E3E"/>
    <w:multiLevelType w:val="hybridMultilevel"/>
    <w:tmpl w:val="D7C2A6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4E4529"/>
    <w:multiLevelType w:val="hybridMultilevel"/>
    <w:tmpl w:val="D7C8C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81C59"/>
    <w:multiLevelType w:val="hybridMultilevel"/>
    <w:tmpl w:val="7A6C1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714CB"/>
    <w:multiLevelType w:val="hybridMultilevel"/>
    <w:tmpl w:val="B7EA03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10"/>
  </w:num>
  <w:num w:numId="8">
    <w:abstractNumId w:val="6"/>
  </w:num>
  <w:num w:numId="9">
    <w:abstractNumId w:val="1"/>
  </w:num>
  <w:num w:numId="10">
    <w:abstractNumId w:val="5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20"/>
    <w:rsid w:val="00007C50"/>
    <w:rsid w:val="00016570"/>
    <w:rsid w:val="000235BA"/>
    <w:rsid w:val="000461B0"/>
    <w:rsid w:val="00051B18"/>
    <w:rsid w:val="00077AE0"/>
    <w:rsid w:val="000971FD"/>
    <w:rsid w:val="000D0416"/>
    <w:rsid w:val="000F0384"/>
    <w:rsid w:val="000F0F70"/>
    <w:rsid w:val="00152B76"/>
    <w:rsid w:val="001B3E20"/>
    <w:rsid w:val="002267B9"/>
    <w:rsid w:val="00276445"/>
    <w:rsid w:val="00282696"/>
    <w:rsid w:val="002B11C1"/>
    <w:rsid w:val="00344E1A"/>
    <w:rsid w:val="003C4591"/>
    <w:rsid w:val="00401380"/>
    <w:rsid w:val="00475C0C"/>
    <w:rsid w:val="004907AC"/>
    <w:rsid w:val="00491ED2"/>
    <w:rsid w:val="004B3456"/>
    <w:rsid w:val="005E3126"/>
    <w:rsid w:val="006156B5"/>
    <w:rsid w:val="00636352"/>
    <w:rsid w:val="00643173"/>
    <w:rsid w:val="006C2231"/>
    <w:rsid w:val="006D6D0B"/>
    <w:rsid w:val="006E309C"/>
    <w:rsid w:val="00717FF0"/>
    <w:rsid w:val="00784571"/>
    <w:rsid w:val="00791EA0"/>
    <w:rsid w:val="00796413"/>
    <w:rsid w:val="007F6783"/>
    <w:rsid w:val="00802B83"/>
    <w:rsid w:val="008521DA"/>
    <w:rsid w:val="00877AA9"/>
    <w:rsid w:val="0093231B"/>
    <w:rsid w:val="00995420"/>
    <w:rsid w:val="009A3459"/>
    <w:rsid w:val="009B1D81"/>
    <w:rsid w:val="009B2BA1"/>
    <w:rsid w:val="00A342A0"/>
    <w:rsid w:val="00A65035"/>
    <w:rsid w:val="00AB4D59"/>
    <w:rsid w:val="00AC3B19"/>
    <w:rsid w:val="00AC5B0B"/>
    <w:rsid w:val="00AF0EA7"/>
    <w:rsid w:val="00B2353A"/>
    <w:rsid w:val="00B43829"/>
    <w:rsid w:val="00B444DC"/>
    <w:rsid w:val="00B511E2"/>
    <w:rsid w:val="00B60F34"/>
    <w:rsid w:val="00B83659"/>
    <w:rsid w:val="00BB136C"/>
    <w:rsid w:val="00BC5FB1"/>
    <w:rsid w:val="00BD7071"/>
    <w:rsid w:val="00C40E76"/>
    <w:rsid w:val="00C4477D"/>
    <w:rsid w:val="00C90B26"/>
    <w:rsid w:val="00C910CF"/>
    <w:rsid w:val="00C92CFD"/>
    <w:rsid w:val="00CE2558"/>
    <w:rsid w:val="00D07173"/>
    <w:rsid w:val="00D43370"/>
    <w:rsid w:val="00DA1A44"/>
    <w:rsid w:val="00DC5280"/>
    <w:rsid w:val="00E01206"/>
    <w:rsid w:val="00E400E5"/>
    <w:rsid w:val="00E67F67"/>
    <w:rsid w:val="00EB4972"/>
    <w:rsid w:val="00EC074E"/>
    <w:rsid w:val="00FA0ADF"/>
    <w:rsid w:val="00FD1A6D"/>
    <w:rsid w:val="00FE2B01"/>
    <w:rsid w:val="00FE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6B828"/>
  <w14:defaultImageDpi w14:val="32767"/>
  <w15:chartTrackingRefBased/>
  <w15:docId w15:val="{CCD80FFC-3ED8-0147-AF8F-43405B3D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4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5420"/>
  </w:style>
  <w:style w:type="paragraph" w:styleId="Footer">
    <w:name w:val="footer"/>
    <w:basedOn w:val="Normal"/>
    <w:link w:val="FooterChar"/>
    <w:uiPriority w:val="99"/>
    <w:unhideWhenUsed/>
    <w:rsid w:val="009954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420"/>
  </w:style>
  <w:style w:type="paragraph" w:customStyle="1" w:styleId="Default">
    <w:name w:val="Default"/>
    <w:rsid w:val="00007C50"/>
    <w:pPr>
      <w:autoSpaceDE w:val="0"/>
      <w:autoSpaceDN w:val="0"/>
      <w:adjustRightInd w:val="0"/>
    </w:pPr>
    <w:rPr>
      <w:rFonts w:ascii="Gotham" w:hAnsi="Gotham" w:cs="Gotham"/>
      <w:color w:val="00000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07C50"/>
  </w:style>
  <w:style w:type="paragraph" w:styleId="ListParagraph">
    <w:name w:val="List Paragraph"/>
    <w:basedOn w:val="Normal"/>
    <w:uiPriority w:val="34"/>
    <w:qFormat/>
    <w:rsid w:val="00007C5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A1A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1A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1A44"/>
    <w:rPr>
      <w:vertAlign w:val="superscript"/>
    </w:rPr>
  </w:style>
  <w:style w:type="paragraph" w:customStyle="1" w:styleId="Pa3">
    <w:name w:val="Pa3"/>
    <w:basedOn w:val="Default"/>
    <w:next w:val="Default"/>
    <w:uiPriority w:val="99"/>
    <w:rsid w:val="00E400E5"/>
    <w:pPr>
      <w:spacing w:line="281" w:lineRule="atLeast"/>
    </w:pPr>
    <w:rPr>
      <w:rFonts w:ascii="Gotham Book" w:hAnsi="Gotham Book"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3C4591"/>
    <w:pPr>
      <w:spacing w:line="281" w:lineRule="atLeast"/>
    </w:pPr>
    <w:rPr>
      <w:rFonts w:cstheme="minorBidi"/>
      <w:color w:val="auto"/>
    </w:rPr>
  </w:style>
  <w:style w:type="character" w:customStyle="1" w:styleId="A7">
    <w:name w:val="A7"/>
    <w:uiPriority w:val="99"/>
    <w:rsid w:val="003C4591"/>
    <w:rPr>
      <w:rFonts w:ascii="Gotham Book" w:hAnsi="Gotham Book" w:cs="Gotham Book"/>
      <w:color w:val="1E2246"/>
      <w:sz w:val="28"/>
      <w:szCs w:val="28"/>
    </w:rPr>
  </w:style>
  <w:style w:type="character" w:customStyle="1" w:styleId="A8">
    <w:name w:val="A8"/>
    <w:uiPriority w:val="99"/>
    <w:rsid w:val="004907AC"/>
    <w:rPr>
      <w:rFonts w:cs="Gotham Book"/>
      <w:color w:val="25599B"/>
      <w:sz w:val="28"/>
      <w:szCs w:val="28"/>
      <w:u w:val="single"/>
    </w:rPr>
  </w:style>
  <w:style w:type="character" w:customStyle="1" w:styleId="A9">
    <w:name w:val="A9"/>
    <w:uiPriority w:val="99"/>
    <w:rsid w:val="004907AC"/>
    <w:rPr>
      <w:rFonts w:cs="Gotham Book"/>
      <w:color w:val="FFFFFF"/>
      <w:sz w:val="54"/>
      <w:szCs w:val="5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8457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8457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84571"/>
    <w:rPr>
      <w:vertAlign w:val="superscript"/>
    </w:rPr>
  </w:style>
  <w:style w:type="character" w:customStyle="1" w:styleId="A18">
    <w:name w:val="A18"/>
    <w:uiPriority w:val="99"/>
    <w:rsid w:val="00784571"/>
    <w:rPr>
      <w:rFonts w:cs="Gotham Book"/>
      <w:color w:val="1E2246"/>
      <w:sz w:val="20"/>
      <w:szCs w:val="20"/>
    </w:rPr>
  </w:style>
  <w:style w:type="character" w:customStyle="1" w:styleId="A11">
    <w:name w:val="A11"/>
    <w:uiPriority w:val="99"/>
    <w:rsid w:val="00784571"/>
    <w:rPr>
      <w:rFonts w:cs="Gotham Book"/>
      <w:color w:val="000135"/>
      <w:sz w:val="20"/>
      <w:szCs w:val="20"/>
      <w:u w:val="single"/>
    </w:rPr>
  </w:style>
  <w:style w:type="character" w:styleId="Hyperlink">
    <w:name w:val="Hyperlink"/>
    <w:basedOn w:val="DefaultParagraphFont"/>
    <w:uiPriority w:val="99"/>
    <w:unhideWhenUsed/>
    <w:rsid w:val="007845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84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88F3C5-255F-3A48-9A58-BC824B286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Mahon</dc:creator>
  <cp:keywords/>
  <dc:description/>
  <cp:lastModifiedBy>Michael Argus</cp:lastModifiedBy>
  <cp:revision>6</cp:revision>
  <dcterms:created xsi:type="dcterms:W3CDTF">2021-12-23T00:17:00Z</dcterms:created>
  <dcterms:modified xsi:type="dcterms:W3CDTF">2021-12-23T04:24:00Z</dcterms:modified>
</cp:coreProperties>
</file>