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F6BBD" w14:textId="0308A500" w:rsidR="004907AC" w:rsidRPr="00934265" w:rsidRDefault="00A65035" w:rsidP="00726218">
      <w:pPr>
        <w:pStyle w:val="Default"/>
        <w:spacing w:line="360" w:lineRule="auto"/>
        <w:rPr>
          <w:rStyle w:val="A0"/>
          <w:rFonts w:ascii="Arial" w:hAnsi="Arial" w:cs="Arial"/>
          <w:color w:val="010135"/>
          <w:sz w:val="40"/>
          <w:szCs w:val="40"/>
        </w:rPr>
      </w:pPr>
      <w:proofErr w:type="spellStart"/>
      <w:r w:rsidRPr="00934265">
        <w:rPr>
          <w:rFonts w:ascii="Arial" w:hAnsi="Arial" w:cs="Arial"/>
          <w:b/>
          <w:bCs/>
          <w:color w:val="010135"/>
          <w:sz w:val="40"/>
          <w:szCs w:val="40"/>
        </w:rPr>
        <w:t>Recruitable</w:t>
      </w:r>
      <w:proofErr w:type="spellEnd"/>
      <w:r w:rsidRPr="00934265">
        <w:rPr>
          <w:rFonts w:ascii="Arial" w:hAnsi="Arial" w:cs="Arial"/>
          <w:b/>
          <w:bCs/>
          <w:color w:val="010135"/>
          <w:sz w:val="40"/>
          <w:szCs w:val="40"/>
        </w:rPr>
        <w:t xml:space="preserve"> Resource:</w:t>
      </w:r>
      <w:r w:rsidR="00DE16DA" w:rsidRPr="00934265">
        <w:rPr>
          <w:rFonts w:ascii="Arial" w:hAnsi="Arial" w:cs="Arial"/>
          <w:b/>
          <w:bCs/>
          <w:color w:val="010135"/>
          <w:sz w:val="40"/>
          <w:szCs w:val="40"/>
        </w:rPr>
        <w:t xml:space="preserve"> </w:t>
      </w:r>
      <w:r w:rsidR="00DE16DA" w:rsidRPr="00934265">
        <w:rPr>
          <w:rStyle w:val="A0"/>
          <w:rFonts w:ascii="Arial" w:hAnsi="Arial" w:cs="Arial"/>
          <w:color w:val="010135"/>
          <w:sz w:val="40"/>
          <w:szCs w:val="40"/>
        </w:rPr>
        <w:t>The Changing Nature of Language</w:t>
      </w:r>
    </w:p>
    <w:p w14:paraId="3ACD926C" w14:textId="77777777" w:rsidR="00DE16DA" w:rsidRPr="00934265" w:rsidRDefault="00DE16DA" w:rsidP="00DE16DA">
      <w:pPr>
        <w:autoSpaceDE w:val="0"/>
        <w:autoSpaceDN w:val="0"/>
        <w:adjustRightInd w:val="0"/>
        <w:rPr>
          <w:rFonts w:ascii="Arial" w:hAnsi="Arial" w:cs="Arial"/>
          <w:color w:val="010135"/>
          <w:lang w:val="en-US"/>
        </w:rPr>
      </w:pPr>
    </w:p>
    <w:p w14:paraId="7B771E89" w14:textId="77777777" w:rsidR="00DE16DA" w:rsidRPr="00934265" w:rsidRDefault="00DE16DA" w:rsidP="00726218">
      <w:pPr>
        <w:autoSpaceDE w:val="0"/>
        <w:autoSpaceDN w:val="0"/>
        <w:adjustRightInd w:val="0"/>
        <w:spacing w:after="226"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934265">
        <w:rPr>
          <w:rFonts w:ascii="Arial" w:hAnsi="Arial" w:cs="Arial"/>
          <w:color w:val="010135"/>
          <w:sz w:val="28"/>
          <w:szCs w:val="28"/>
          <w:lang w:val="en-US"/>
        </w:rPr>
        <w:t xml:space="preserve">There are some terms that are </w:t>
      </w:r>
      <w:r w:rsidRPr="00934265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 xml:space="preserve">no longer relevant, can cause offense or even reinforce negative stereotypes. </w:t>
      </w:r>
    </w:p>
    <w:p w14:paraId="6F25CE24" w14:textId="31A9D724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color w:val="010135"/>
          <w:sz w:val="28"/>
          <w:szCs w:val="28"/>
        </w:rPr>
        <w:t xml:space="preserve">That’s why we’ve put together some examples of </w:t>
      </w: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respectful alternatives </w:t>
      </w:r>
      <w:r w:rsidRPr="00934265">
        <w:rPr>
          <w:rFonts w:ascii="Arial" w:hAnsi="Arial" w:cs="Arial"/>
          <w:color w:val="010135"/>
          <w:sz w:val="28"/>
          <w:szCs w:val="28"/>
        </w:rPr>
        <w:t>to support you to be more inclusive.</w:t>
      </w:r>
    </w:p>
    <w:p w14:paraId="5BAF41DD" w14:textId="6D7EA78E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</w:p>
    <w:p w14:paraId="191FDA15" w14:textId="52559836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color w:val="010135"/>
          <w:sz w:val="28"/>
          <w:szCs w:val="28"/>
        </w:rPr>
        <w:t>Avoid: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 Disabled, Handicapped  </w:t>
      </w:r>
    </w:p>
    <w:p w14:paraId="099ABD8D" w14:textId="48103700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color w:val="010135"/>
          <w:sz w:val="28"/>
          <w:szCs w:val="28"/>
        </w:rPr>
        <w:t>Try: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 Person with disability, People with disability</w:t>
      </w:r>
    </w:p>
    <w:p w14:paraId="2508C093" w14:textId="311AC5DB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Avoid: 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Mental, Crazy, Mad  </w:t>
      </w:r>
    </w:p>
    <w:p w14:paraId="0C484D3C" w14:textId="6B2527A4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Try: </w:t>
      </w:r>
      <w:r w:rsidRPr="00934265">
        <w:rPr>
          <w:rFonts w:ascii="Arial" w:hAnsi="Arial" w:cs="Arial"/>
          <w:color w:val="010135"/>
          <w:sz w:val="28"/>
          <w:szCs w:val="28"/>
        </w:rPr>
        <w:t>Person with a mental health condition</w:t>
      </w:r>
    </w:p>
    <w:p w14:paraId="7C7348CB" w14:textId="0B6EAA8E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Avoid: 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Suffers from  </w:t>
      </w:r>
    </w:p>
    <w:p w14:paraId="4D85C48C" w14:textId="2F91B353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Try: </w:t>
      </w:r>
      <w:r w:rsidRPr="00934265">
        <w:rPr>
          <w:rFonts w:ascii="Arial" w:hAnsi="Arial" w:cs="Arial"/>
          <w:color w:val="010135"/>
          <w:sz w:val="28"/>
          <w:szCs w:val="28"/>
        </w:rPr>
        <w:t>Has disability</w:t>
      </w:r>
    </w:p>
    <w:p w14:paraId="0D889CEA" w14:textId="0399314D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Avoid: 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Wheelchair bound, Confined to a wheelchair  </w:t>
      </w:r>
    </w:p>
    <w:p w14:paraId="23ECD837" w14:textId="270508A7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Try: </w:t>
      </w:r>
      <w:r w:rsidRPr="00934265">
        <w:rPr>
          <w:rFonts w:ascii="Arial" w:hAnsi="Arial" w:cs="Arial"/>
          <w:color w:val="010135"/>
          <w:sz w:val="28"/>
          <w:szCs w:val="28"/>
        </w:rPr>
        <w:t>Person who uses a wheelchair, Wheelchair user</w:t>
      </w:r>
    </w:p>
    <w:p w14:paraId="1E369B7E" w14:textId="0729B28F" w:rsidR="00DE16DA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Avoid: </w:t>
      </w:r>
      <w:r w:rsidRPr="00934265">
        <w:rPr>
          <w:rFonts w:ascii="Arial" w:hAnsi="Arial" w:cs="Arial"/>
          <w:color w:val="010135"/>
          <w:sz w:val="28"/>
          <w:szCs w:val="28"/>
        </w:rPr>
        <w:t>Mentally retarded</w:t>
      </w:r>
    </w:p>
    <w:p w14:paraId="300B5BE3" w14:textId="65B3BACA" w:rsidR="00334D03" w:rsidRPr="00934265" w:rsidRDefault="00DE16DA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Try: </w:t>
      </w:r>
      <w:r w:rsidRPr="00934265">
        <w:rPr>
          <w:rFonts w:ascii="Arial" w:hAnsi="Arial" w:cs="Arial"/>
          <w:color w:val="010135"/>
          <w:sz w:val="28"/>
          <w:szCs w:val="28"/>
        </w:rPr>
        <w:t>Person with cognitive disability</w:t>
      </w:r>
    </w:p>
    <w:p w14:paraId="46346CBA" w14:textId="643BE539" w:rsidR="00726218" w:rsidRPr="00934265" w:rsidRDefault="00334D03" w:rsidP="00726218">
      <w:pPr>
        <w:autoSpaceDE w:val="0"/>
        <w:autoSpaceDN w:val="0"/>
        <w:adjustRightInd w:val="0"/>
        <w:spacing w:after="100" w:line="360" w:lineRule="auto"/>
        <w:rPr>
          <w:rFonts w:ascii="Arial" w:hAnsi="Arial" w:cs="Arial"/>
          <w:color w:val="010135"/>
          <w:sz w:val="28"/>
          <w:szCs w:val="28"/>
          <w:lang w:val="en-US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  <w:lang w:val="en-US"/>
        </w:rPr>
        <w:t xml:space="preserve">Avoid: </w:t>
      </w:r>
      <w:r w:rsidRPr="00934265">
        <w:rPr>
          <w:rFonts w:ascii="Arial" w:hAnsi="Arial" w:cs="Arial"/>
          <w:color w:val="010135"/>
          <w:sz w:val="28"/>
          <w:szCs w:val="28"/>
          <w:lang w:val="en-US"/>
        </w:rPr>
        <w:t xml:space="preserve">Simple, Mentally disabled, Mentally defective </w:t>
      </w:r>
    </w:p>
    <w:p w14:paraId="15328494" w14:textId="3B11C2FB" w:rsidR="00726218" w:rsidRPr="00934265" w:rsidRDefault="00334D03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Try: </w:t>
      </w:r>
      <w:r w:rsidRPr="00934265">
        <w:rPr>
          <w:rFonts w:ascii="Arial" w:hAnsi="Arial" w:cs="Arial"/>
          <w:color w:val="010135"/>
          <w:sz w:val="28"/>
          <w:szCs w:val="28"/>
        </w:rPr>
        <w:t>Person with intellectual disability, Person with psychosocial disability</w:t>
      </w:r>
    </w:p>
    <w:p w14:paraId="4E14EA12" w14:textId="77777777" w:rsidR="00726218" w:rsidRPr="00934265" w:rsidRDefault="00726218" w:rsidP="00726218">
      <w:pPr>
        <w:pStyle w:val="Pa4"/>
        <w:spacing w:after="213"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Avoid: 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Brain damaged </w:t>
      </w:r>
    </w:p>
    <w:p w14:paraId="1364993F" w14:textId="77777777" w:rsidR="00726218" w:rsidRPr="00934265" w:rsidRDefault="00726218" w:rsidP="00726218">
      <w:pPr>
        <w:pStyle w:val="Pa4"/>
        <w:spacing w:after="203"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Try: 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Person with a brain injury </w:t>
      </w:r>
    </w:p>
    <w:p w14:paraId="1557BE29" w14:textId="77777777" w:rsidR="00726218" w:rsidRPr="00934265" w:rsidRDefault="00726218" w:rsidP="00726218">
      <w:pPr>
        <w:pStyle w:val="Pa4"/>
        <w:spacing w:after="213"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Avoid: 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Normal person, Able-bodied person </w:t>
      </w:r>
    </w:p>
    <w:p w14:paraId="399FD960" w14:textId="3446CFB7" w:rsidR="00726218" w:rsidRPr="00934265" w:rsidRDefault="00726218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Try: </w:t>
      </w:r>
      <w:r w:rsidRPr="00934265">
        <w:rPr>
          <w:rFonts w:ascii="Arial" w:hAnsi="Arial" w:cs="Arial"/>
          <w:color w:val="010135"/>
          <w:sz w:val="28"/>
          <w:szCs w:val="28"/>
        </w:rPr>
        <w:t>Person without disability</w:t>
      </w:r>
    </w:p>
    <w:p w14:paraId="1B9B79C6" w14:textId="77777777" w:rsidR="00726218" w:rsidRPr="00934265" w:rsidRDefault="00726218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</w:p>
    <w:p w14:paraId="44630919" w14:textId="77777777" w:rsidR="00726218" w:rsidRPr="00934265" w:rsidRDefault="00726218" w:rsidP="00726218">
      <w:pPr>
        <w:pStyle w:val="Pa4"/>
        <w:spacing w:after="207"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Avoid: Personal questions that don’t relate to how a person will do their job. 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It’s important to note that these types of questions are also unlawful and discriminatory e.g. Questions about the candidate’s health, if or how they acquired their disability. </w:t>
      </w:r>
    </w:p>
    <w:p w14:paraId="3680BC37" w14:textId="2660DA07" w:rsidR="00726218" w:rsidRPr="00934265" w:rsidRDefault="00726218" w:rsidP="00726218">
      <w:pPr>
        <w:pStyle w:val="Default"/>
        <w:spacing w:line="360" w:lineRule="auto"/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Try: </w:t>
      </w:r>
      <w:r w:rsidRPr="00934265">
        <w:rPr>
          <w:rFonts w:ascii="Arial" w:hAnsi="Arial" w:cs="Arial"/>
          <w:color w:val="010135"/>
          <w:sz w:val="28"/>
          <w:szCs w:val="28"/>
        </w:rPr>
        <w:t xml:space="preserve">It’s okay to ask relevant questions about how a person’s disability might relate to doing the job. </w:t>
      </w:r>
      <w:r w:rsidRPr="00934265">
        <w:rPr>
          <w:rFonts w:ascii="Arial" w:hAnsi="Arial" w:cs="Arial"/>
          <w:b/>
          <w:bCs/>
          <w:color w:val="010135"/>
          <w:sz w:val="28"/>
          <w:szCs w:val="28"/>
        </w:rPr>
        <w:t xml:space="preserve">If you have a question, ask the candidate in a genuine and respectful way. </w:t>
      </w:r>
      <w:r w:rsidRPr="00934265">
        <w:rPr>
          <w:rFonts w:ascii="Arial" w:hAnsi="Arial" w:cs="Arial"/>
          <w:color w:val="010135"/>
          <w:sz w:val="28"/>
          <w:szCs w:val="28"/>
        </w:rPr>
        <w:t>(e.g. Are there any changes we need to make to the job or work space to make it more accessible?).</w:t>
      </w:r>
    </w:p>
    <w:p w14:paraId="67474BBE" w14:textId="353199E1" w:rsidR="004907AC" w:rsidRPr="00934265" w:rsidRDefault="004907AC" w:rsidP="004907AC">
      <w:pPr>
        <w:pStyle w:val="ListParagraph"/>
        <w:spacing w:line="360" w:lineRule="auto"/>
        <w:rPr>
          <w:rFonts w:ascii="Arial" w:hAnsi="Arial" w:cs="Arial"/>
          <w:color w:val="010135"/>
          <w:sz w:val="28"/>
          <w:szCs w:val="28"/>
        </w:rPr>
      </w:pPr>
    </w:p>
    <w:p w14:paraId="2FCBADA6" w14:textId="7508FE98" w:rsidR="00C90B26" w:rsidRPr="00934265" w:rsidRDefault="00C90B26" w:rsidP="00C90B26">
      <w:pPr>
        <w:rPr>
          <w:rFonts w:ascii="Arial" w:hAnsi="Arial" w:cs="Arial"/>
          <w:color w:val="010135"/>
          <w:sz w:val="48"/>
          <w:szCs w:val="48"/>
          <w:lang w:val="en-US"/>
        </w:rPr>
      </w:pPr>
      <w:r w:rsidRPr="00934265">
        <w:rPr>
          <w:rFonts w:ascii="Arial" w:hAnsi="Arial" w:cs="Arial"/>
          <w:color w:val="010135"/>
          <w:sz w:val="48"/>
          <w:szCs w:val="48"/>
          <w:lang w:val="en-US"/>
        </w:rPr>
        <w:t xml:space="preserve">Be a part of the </w:t>
      </w:r>
      <w:r w:rsidRPr="00934265">
        <w:rPr>
          <w:rFonts w:ascii="Arial" w:hAnsi="Arial" w:cs="Arial"/>
          <w:b/>
          <w:color w:val="010135"/>
          <w:sz w:val="48"/>
          <w:szCs w:val="48"/>
          <w:lang w:val="en-US"/>
        </w:rPr>
        <w:t>bigger picture</w:t>
      </w:r>
      <w:r w:rsidRPr="00934265">
        <w:rPr>
          <w:rFonts w:ascii="Arial" w:hAnsi="Arial" w:cs="Arial"/>
          <w:color w:val="010135"/>
          <w:sz w:val="48"/>
          <w:szCs w:val="48"/>
          <w:lang w:val="en-US"/>
        </w:rPr>
        <w:t xml:space="preserve"> </w:t>
      </w:r>
    </w:p>
    <w:p w14:paraId="33D190BF" w14:textId="77777777" w:rsidR="00C90B26" w:rsidRPr="00934265" w:rsidRDefault="00C90B26" w:rsidP="00C90B26">
      <w:pPr>
        <w:rPr>
          <w:rFonts w:ascii="Arial" w:hAnsi="Arial" w:cs="Arial"/>
          <w:color w:val="010135"/>
          <w:sz w:val="48"/>
          <w:szCs w:val="48"/>
          <w:lang w:val="en-US"/>
        </w:rPr>
      </w:pPr>
      <w:r w:rsidRPr="00934265">
        <w:rPr>
          <w:rFonts w:ascii="Arial" w:hAnsi="Arial" w:cs="Arial"/>
          <w:color w:val="010135"/>
          <w:sz w:val="48"/>
          <w:szCs w:val="48"/>
          <w:lang w:val="en-US"/>
        </w:rPr>
        <w:t>and lea</w:t>
      </w:r>
      <w:bookmarkStart w:id="0" w:name="_GoBack"/>
      <w:bookmarkEnd w:id="0"/>
      <w:r w:rsidRPr="00934265">
        <w:rPr>
          <w:rFonts w:ascii="Arial" w:hAnsi="Arial" w:cs="Arial"/>
          <w:color w:val="010135"/>
          <w:sz w:val="48"/>
          <w:szCs w:val="48"/>
          <w:lang w:val="en-US"/>
        </w:rPr>
        <w:t>rn how to be more inclusive</w:t>
      </w:r>
    </w:p>
    <w:p w14:paraId="09AAC841" w14:textId="77777777" w:rsidR="00C90B26" w:rsidRPr="00934265" w:rsidRDefault="00C90B26" w:rsidP="00C90B26">
      <w:pPr>
        <w:rPr>
          <w:rFonts w:ascii="Arial" w:hAnsi="Arial" w:cs="Arial"/>
          <w:color w:val="010135"/>
          <w:sz w:val="28"/>
          <w:szCs w:val="28"/>
        </w:rPr>
      </w:pPr>
      <w:r w:rsidRPr="00934265">
        <w:rPr>
          <w:rFonts w:ascii="Arial" w:hAnsi="Arial" w:cs="Arial"/>
          <w:color w:val="010135"/>
          <w:sz w:val="48"/>
          <w:szCs w:val="48"/>
          <w:lang w:val="en-US"/>
        </w:rPr>
        <w:t xml:space="preserve">of people with disability with the </w:t>
      </w:r>
      <w:proofErr w:type="spellStart"/>
      <w:r w:rsidRPr="00934265">
        <w:rPr>
          <w:rFonts w:ascii="Arial" w:hAnsi="Arial" w:cs="Arial"/>
          <w:color w:val="010135"/>
          <w:sz w:val="48"/>
          <w:szCs w:val="48"/>
          <w:lang w:val="en-US"/>
        </w:rPr>
        <w:t>Recruitable</w:t>
      </w:r>
      <w:proofErr w:type="spellEnd"/>
      <w:r w:rsidRPr="00934265">
        <w:rPr>
          <w:rFonts w:ascii="Arial" w:hAnsi="Arial" w:cs="Arial"/>
          <w:color w:val="010135"/>
          <w:sz w:val="48"/>
          <w:szCs w:val="48"/>
          <w:lang w:val="en-US"/>
        </w:rPr>
        <w:t xml:space="preserve"> resources.</w:t>
      </w:r>
    </w:p>
    <w:p w14:paraId="1026429E" w14:textId="7106DFFC" w:rsidR="004907AC" w:rsidRPr="00934265" w:rsidRDefault="004907AC" w:rsidP="00276445">
      <w:pPr>
        <w:spacing w:line="360" w:lineRule="auto"/>
        <w:rPr>
          <w:rFonts w:ascii="Arial" w:hAnsi="Arial" w:cs="Arial"/>
          <w:color w:val="010135"/>
          <w:sz w:val="28"/>
          <w:szCs w:val="28"/>
        </w:rPr>
      </w:pPr>
    </w:p>
    <w:sectPr w:rsidR="004907AC" w:rsidRPr="00934265" w:rsidSect="000461B0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D76A3" w14:textId="77777777" w:rsidR="00D44A39" w:rsidRDefault="00D44A39" w:rsidP="00995420">
      <w:r>
        <w:separator/>
      </w:r>
    </w:p>
  </w:endnote>
  <w:endnote w:type="continuationSeparator" w:id="0">
    <w:p w14:paraId="5DD9F94D" w14:textId="77777777" w:rsidR="00D44A39" w:rsidRDefault="00D44A39" w:rsidP="0099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altName w:val="Gotham Bold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Book">
    <w:altName w:val="Gotham Book"/>
    <w:panose1 w:val="00000000000000000000"/>
    <w:charset w:val="00"/>
    <w:family w:val="auto"/>
    <w:notTrueType/>
    <w:pitch w:val="variable"/>
    <w:sig w:usb0="A10000FF" w:usb1="5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820653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B0E9EA" w14:textId="6BCD5A0E" w:rsidR="00007C50" w:rsidRDefault="00007C50" w:rsidP="00D473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260594" w14:textId="77777777" w:rsidR="00007C50" w:rsidRDefault="00007C50" w:rsidP="00007C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rial" w:hAnsi="Arial" w:cs="Arial"/>
      </w:rPr>
      <w:id w:val="11386824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4D35DA" w14:textId="7FF441DA" w:rsidR="00007C50" w:rsidRPr="00007C50" w:rsidRDefault="00007C50" w:rsidP="00D4733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007C50">
          <w:rPr>
            <w:rStyle w:val="PageNumber"/>
            <w:rFonts w:ascii="Arial" w:hAnsi="Arial" w:cs="Arial"/>
          </w:rPr>
          <w:fldChar w:fldCharType="begin"/>
        </w:r>
        <w:r w:rsidRPr="00007C50">
          <w:rPr>
            <w:rStyle w:val="PageNumber"/>
            <w:rFonts w:ascii="Arial" w:hAnsi="Arial" w:cs="Arial"/>
          </w:rPr>
          <w:instrText xml:space="preserve"> PAGE </w:instrText>
        </w:r>
        <w:r w:rsidRPr="00007C50">
          <w:rPr>
            <w:rStyle w:val="PageNumber"/>
            <w:rFonts w:ascii="Arial" w:hAnsi="Arial" w:cs="Arial"/>
          </w:rPr>
          <w:fldChar w:fldCharType="separate"/>
        </w:r>
        <w:r w:rsidRPr="00007C50">
          <w:rPr>
            <w:rStyle w:val="PageNumber"/>
            <w:rFonts w:ascii="Arial" w:hAnsi="Arial" w:cs="Arial"/>
            <w:noProof/>
          </w:rPr>
          <w:t>1</w:t>
        </w:r>
        <w:r w:rsidRPr="00007C50">
          <w:rPr>
            <w:rStyle w:val="PageNumber"/>
            <w:rFonts w:ascii="Arial" w:hAnsi="Arial" w:cs="Arial"/>
          </w:rPr>
          <w:fldChar w:fldCharType="end"/>
        </w:r>
      </w:p>
    </w:sdtContent>
  </w:sdt>
  <w:p w14:paraId="178EA404" w14:textId="35633FDD" w:rsidR="00A65035" w:rsidRDefault="00A65035" w:rsidP="00A65035">
    <w:pPr>
      <w:spacing w:line="360" w:lineRule="auto"/>
      <w:rPr>
        <w:rFonts w:ascii="Arial" w:hAnsi="Arial" w:cs="Arial"/>
        <w:color w:val="010135"/>
        <w:sz w:val="28"/>
        <w:szCs w:val="28"/>
      </w:rPr>
    </w:pPr>
    <w:r w:rsidRPr="00A65035">
      <w:rPr>
        <w:rFonts w:ascii="Arial" w:hAnsi="Arial" w:cs="Arial"/>
        <w:noProof/>
        <w:color w:val="010135"/>
        <w:sz w:val="28"/>
        <w:szCs w:val="28"/>
      </w:rPr>
      <w:drawing>
        <wp:anchor distT="0" distB="0" distL="114300" distR="114300" simplePos="0" relativeHeight="251659264" behindDoc="0" locked="0" layoutInCell="1" allowOverlap="1" wp14:anchorId="59D26A39" wp14:editId="482F26DA">
          <wp:simplePos x="0" y="0"/>
          <wp:positionH relativeFrom="column">
            <wp:posOffset>4572000</wp:posOffset>
          </wp:positionH>
          <wp:positionV relativeFrom="paragraph">
            <wp:posOffset>52705</wp:posOffset>
          </wp:positionV>
          <wp:extent cx="762000" cy="762000"/>
          <wp:effectExtent l="0" t="0" r="0" b="0"/>
          <wp:wrapNone/>
          <wp:docPr id="8" name="Picture 8" descr="Randst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acked_logo_400x40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035">
      <w:rPr>
        <w:rFonts w:ascii="Arial" w:hAnsi="Arial" w:cs="Arial"/>
        <w:noProof/>
        <w:color w:val="010135"/>
        <w:sz w:val="28"/>
        <w:szCs w:val="28"/>
      </w:rPr>
      <w:drawing>
        <wp:anchor distT="0" distB="0" distL="114300" distR="114300" simplePos="0" relativeHeight="251660288" behindDoc="0" locked="0" layoutInCell="1" allowOverlap="1" wp14:anchorId="1569C130" wp14:editId="41D08CCE">
          <wp:simplePos x="0" y="0"/>
          <wp:positionH relativeFrom="column">
            <wp:posOffset>3340100</wp:posOffset>
          </wp:positionH>
          <wp:positionV relativeFrom="paragraph">
            <wp:posOffset>192405</wp:posOffset>
          </wp:positionV>
          <wp:extent cx="1054100" cy="453390"/>
          <wp:effectExtent l="0" t="0" r="0" b="3810"/>
          <wp:wrapNone/>
          <wp:docPr id="9" name="Picture 9" descr="Get Skilled Acc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SA_Icon+Wordmark_Black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78225F" w14:textId="6198851E" w:rsidR="00A65035" w:rsidRDefault="00A65035" w:rsidP="00A65035">
    <w:pPr>
      <w:spacing w:line="360" w:lineRule="auto"/>
      <w:rPr>
        <w:rFonts w:ascii="Arial" w:hAnsi="Arial" w:cs="Arial"/>
        <w:color w:val="010135"/>
        <w:sz w:val="28"/>
        <w:szCs w:val="28"/>
      </w:rPr>
    </w:pPr>
    <w:proofErr w:type="spellStart"/>
    <w:r w:rsidRPr="000D0416">
      <w:rPr>
        <w:rFonts w:ascii="Arial" w:hAnsi="Arial" w:cs="Arial"/>
        <w:color w:val="010135"/>
        <w:sz w:val="28"/>
        <w:szCs w:val="28"/>
      </w:rPr>
      <w:t>Recruitable</w:t>
    </w:r>
    <w:proofErr w:type="spellEnd"/>
    <w:r w:rsidRPr="000D0416">
      <w:rPr>
        <w:rFonts w:ascii="Arial" w:hAnsi="Arial" w:cs="Arial"/>
        <w:color w:val="010135"/>
        <w:sz w:val="28"/>
        <w:szCs w:val="28"/>
      </w:rPr>
      <w:t xml:space="preserve"> is designed and delivered </w:t>
    </w:r>
    <w:r>
      <w:rPr>
        <w:rFonts w:ascii="Arial" w:hAnsi="Arial" w:cs="Arial"/>
        <w:color w:val="010135"/>
        <w:sz w:val="28"/>
        <w:szCs w:val="28"/>
      </w:rPr>
      <w:t>by</w:t>
    </w:r>
  </w:p>
  <w:p w14:paraId="2E393905" w14:textId="6198851E" w:rsidR="00007C50" w:rsidRPr="00007C50" w:rsidRDefault="00007C50" w:rsidP="00007C50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938F1" w14:textId="77777777" w:rsidR="00D44A39" w:rsidRDefault="00D44A39" w:rsidP="00995420">
      <w:r>
        <w:separator/>
      </w:r>
    </w:p>
  </w:footnote>
  <w:footnote w:type="continuationSeparator" w:id="0">
    <w:p w14:paraId="7F847698" w14:textId="77777777" w:rsidR="00D44A39" w:rsidRDefault="00D44A39" w:rsidP="0099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E3AA" w14:textId="07C0BD83" w:rsidR="00995420" w:rsidRDefault="00995420">
    <w:pPr>
      <w:pStyle w:val="Header"/>
    </w:pPr>
    <w:r>
      <w:rPr>
        <w:noProof/>
      </w:rPr>
      <w:drawing>
        <wp:inline distT="0" distB="0" distL="0" distR="0" wp14:anchorId="0832EF9C" wp14:editId="0D2402CD">
          <wp:extent cx="2399168" cy="591865"/>
          <wp:effectExtent l="0" t="0" r="0" b="0"/>
          <wp:docPr id="3" name="Picture 3" descr="RecruitAb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68" cy="59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CF2"/>
    <w:multiLevelType w:val="hybridMultilevel"/>
    <w:tmpl w:val="5074CD5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22567649"/>
    <w:multiLevelType w:val="hybridMultilevel"/>
    <w:tmpl w:val="FDFC7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642F1"/>
    <w:multiLevelType w:val="hybridMultilevel"/>
    <w:tmpl w:val="D7C8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31E3E"/>
    <w:multiLevelType w:val="hybridMultilevel"/>
    <w:tmpl w:val="D7C2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4E4529"/>
    <w:multiLevelType w:val="hybridMultilevel"/>
    <w:tmpl w:val="D7C8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20"/>
    <w:rsid w:val="00007C50"/>
    <w:rsid w:val="00016570"/>
    <w:rsid w:val="000461B0"/>
    <w:rsid w:val="000D0416"/>
    <w:rsid w:val="000F0384"/>
    <w:rsid w:val="00276445"/>
    <w:rsid w:val="00334D03"/>
    <w:rsid w:val="003C4591"/>
    <w:rsid w:val="004907AC"/>
    <w:rsid w:val="00726218"/>
    <w:rsid w:val="00796413"/>
    <w:rsid w:val="007C2D52"/>
    <w:rsid w:val="00877AA9"/>
    <w:rsid w:val="008A4F37"/>
    <w:rsid w:val="00934265"/>
    <w:rsid w:val="00995420"/>
    <w:rsid w:val="00A02B09"/>
    <w:rsid w:val="00A65035"/>
    <w:rsid w:val="00AF0EA7"/>
    <w:rsid w:val="00B511E2"/>
    <w:rsid w:val="00BE35E9"/>
    <w:rsid w:val="00C40E76"/>
    <w:rsid w:val="00C90B26"/>
    <w:rsid w:val="00D44A39"/>
    <w:rsid w:val="00DA1A44"/>
    <w:rsid w:val="00DE16DA"/>
    <w:rsid w:val="00E4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6B828"/>
  <w14:defaultImageDpi w14:val="32767"/>
  <w15:chartTrackingRefBased/>
  <w15:docId w15:val="{CCD80FFC-3ED8-0147-AF8F-43405B3D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420"/>
  </w:style>
  <w:style w:type="paragraph" w:styleId="Footer">
    <w:name w:val="footer"/>
    <w:basedOn w:val="Normal"/>
    <w:link w:val="FooterChar"/>
    <w:uiPriority w:val="99"/>
    <w:unhideWhenUsed/>
    <w:rsid w:val="00995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420"/>
  </w:style>
  <w:style w:type="paragraph" w:customStyle="1" w:styleId="Default">
    <w:name w:val="Default"/>
    <w:rsid w:val="00007C50"/>
    <w:pPr>
      <w:autoSpaceDE w:val="0"/>
      <w:autoSpaceDN w:val="0"/>
      <w:adjustRightInd w:val="0"/>
    </w:pPr>
    <w:rPr>
      <w:rFonts w:ascii="Gotham" w:hAnsi="Gotham" w:cs="Gotham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07C50"/>
  </w:style>
  <w:style w:type="paragraph" w:styleId="ListParagraph">
    <w:name w:val="List Paragraph"/>
    <w:basedOn w:val="Normal"/>
    <w:uiPriority w:val="34"/>
    <w:qFormat/>
    <w:rsid w:val="00007C5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1A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A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A44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E400E5"/>
    <w:pPr>
      <w:spacing w:line="281" w:lineRule="atLeast"/>
    </w:pPr>
    <w:rPr>
      <w:rFonts w:ascii="Gotham Book" w:hAnsi="Gotham Book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C4591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C4591"/>
    <w:rPr>
      <w:rFonts w:ascii="Gotham Book" w:hAnsi="Gotham Book" w:cs="Gotham Book"/>
      <w:color w:val="1E2246"/>
      <w:sz w:val="28"/>
      <w:szCs w:val="28"/>
    </w:rPr>
  </w:style>
  <w:style w:type="character" w:customStyle="1" w:styleId="A8">
    <w:name w:val="A8"/>
    <w:uiPriority w:val="99"/>
    <w:rsid w:val="004907AC"/>
    <w:rPr>
      <w:rFonts w:cs="Gotham Book"/>
      <w:color w:val="25599B"/>
      <w:sz w:val="28"/>
      <w:szCs w:val="28"/>
      <w:u w:val="single"/>
    </w:rPr>
  </w:style>
  <w:style w:type="character" w:customStyle="1" w:styleId="A9">
    <w:name w:val="A9"/>
    <w:uiPriority w:val="99"/>
    <w:rsid w:val="004907AC"/>
    <w:rPr>
      <w:rFonts w:cs="Gotham Book"/>
      <w:color w:val="FFFFFF"/>
      <w:sz w:val="54"/>
      <w:szCs w:val="54"/>
    </w:rPr>
  </w:style>
  <w:style w:type="character" w:customStyle="1" w:styleId="A0">
    <w:name w:val="A0"/>
    <w:uiPriority w:val="99"/>
    <w:rsid w:val="00DE16DA"/>
    <w:rPr>
      <w:rFonts w:cs="Gotham"/>
      <w:b/>
      <w:bCs/>
      <w:color w:val="FFFFFF"/>
      <w:sz w:val="140"/>
      <w:szCs w:val="140"/>
    </w:rPr>
  </w:style>
  <w:style w:type="paragraph" w:customStyle="1" w:styleId="Pa1">
    <w:name w:val="Pa1"/>
    <w:basedOn w:val="Default"/>
    <w:next w:val="Default"/>
    <w:uiPriority w:val="99"/>
    <w:rsid w:val="00DE16DA"/>
    <w:pPr>
      <w:spacing w:line="541" w:lineRule="atLeast"/>
    </w:pPr>
    <w:rPr>
      <w:rFonts w:ascii="Gotham Book" w:hAnsi="Gotham Book" w:cstheme="minorBidi"/>
      <w:color w:val="auto"/>
    </w:rPr>
  </w:style>
  <w:style w:type="character" w:customStyle="1" w:styleId="A3">
    <w:name w:val="A3"/>
    <w:uiPriority w:val="99"/>
    <w:rsid w:val="00DE16DA"/>
    <w:rPr>
      <w:rFonts w:cs="Gotham Book"/>
      <w:color w:val="000135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334D03"/>
    <w:pPr>
      <w:spacing w:line="4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26218"/>
    <w:pPr>
      <w:spacing w:line="4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Mahon</dc:creator>
  <cp:keywords/>
  <dc:description/>
  <cp:lastModifiedBy>Courtney Mahon</cp:lastModifiedBy>
  <cp:revision>6</cp:revision>
  <dcterms:created xsi:type="dcterms:W3CDTF">2021-12-22T22:12:00Z</dcterms:created>
  <dcterms:modified xsi:type="dcterms:W3CDTF">2021-12-22T23:43:00Z</dcterms:modified>
</cp:coreProperties>
</file>